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880" w14:textId="1B571FE6" w:rsidR="00DA50E6" w:rsidRDefault="00DA50E6" w:rsidP="00DA50E6">
      <w:pPr>
        <w:jc w:val="center"/>
        <w:rPr>
          <w:b/>
          <w:sz w:val="32"/>
        </w:rPr>
      </w:pPr>
      <w:r>
        <w:rPr>
          <w:b/>
          <w:sz w:val="32"/>
        </w:rPr>
        <w:t>Z á p i s č. 6</w:t>
      </w:r>
    </w:p>
    <w:p w14:paraId="008A5134" w14:textId="183102E8" w:rsidR="00DA50E6" w:rsidRDefault="00DA50E6" w:rsidP="00DA50E6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20.9.2023</w:t>
      </w:r>
    </w:p>
    <w:p w14:paraId="5559DE2E" w14:textId="77777777" w:rsidR="00DA50E6" w:rsidRDefault="00DA50E6" w:rsidP="00DA50E6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Jaroslav Bauer, Jaromír Janout, Pavel Mašek, Roman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>, Pavlína Malá</w:t>
      </w:r>
    </w:p>
    <w:p w14:paraId="73AD5D94" w14:textId="77777777" w:rsidR="00DA50E6" w:rsidRDefault="00DA50E6" w:rsidP="00DA50E6">
      <w:pPr>
        <w:rPr>
          <w:sz w:val="24"/>
        </w:rPr>
      </w:pPr>
      <w:r>
        <w:rPr>
          <w:b/>
          <w:sz w:val="24"/>
        </w:rPr>
        <w:t>Program</w:t>
      </w:r>
      <w:r>
        <w:rPr>
          <w:sz w:val="24"/>
        </w:rPr>
        <w:t xml:space="preserve">: </w:t>
      </w:r>
    </w:p>
    <w:p w14:paraId="5CEBFE62" w14:textId="779553D1" w:rsidR="00DA50E6" w:rsidRDefault="00DA50E6" w:rsidP="00DA50E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7</w:t>
      </w:r>
    </w:p>
    <w:p w14:paraId="5F04D727" w14:textId="65F48116" w:rsidR="00DA50E6" w:rsidRDefault="00DA50E6" w:rsidP="00DA50E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Žádost o odkup pozemku – p. Šť</w:t>
      </w:r>
      <w:r w:rsidR="009C258B">
        <w:rPr>
          <w:sz w:val="24"/>
        </w:rPr>
        <w:t>ástková</w:t>
      </w:r>
      <w:r>
        <w:rPr>
          <w:sz w:val="24"/>
        </w:rPr>
        <w:t>, p. Masáková</w:t>
      </w:r>
    </w:p>
    <w:p w14:paraId="1DF74340" w14:textId="77777777" w:rsidR="00DA50E6" w:rsidRDefault="00DA50E6" w:rsidP="00DA50E6">
      <w:pPr>
        <w:rPr>
          <w:sz w:val="24"/>
        </w:rPr>
      </w:pPr>
    </w:p>
    <w:p w14:paraId="03F9F963" w14:textId="7069B6E0" w:rsidR="00DA50E6" w:rsidRDefault="00DA50E6" w:rsidP="00DA50E6">
      <w:pPr>
        <w:pStyle w:val="Odstavecseseznamem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Rozpočtové opatření č. 7</w:t>
      </w:r>
    </w:p>
    <w:p w14:paraId="27E0F8BF" w14:textId="24F31365" w:rsidR="00DA50E6" w:rsidRDefault="00DA50E6" w:rsidP="00DA50E6">
      <w:pPr>
        <w:rPr>
          <w:sz w:val="24"/>
        </w:rPr>
      </w:pPr>
      <w:r>
        <w:rPr>
          <w:sz w:val="24"/>
        </w:rPr>
        <w:t>Starostka seznámila zastupitele s rozpočtovým opatřením č. 7.</w:t>
      </w:r>
    </w:p>
    <w:p w14:paraId="7CB3908C" w14:textId="56C907D1" w:rsidR="00DA50E6" w:rsidRDefault="00DA50E6" w:rsidP="00DA50E6">
      <w:pPr>
        <w:rPr>
          <w:sz w:val="24"/>
        </w:rPr>
      </w:pPr>
      <w:r>
        <w:rPr>
          <w:sz w:val="24"/>
        </w:rPr>
        <w:t>Rozpočtové opatření č. 7 má změnu na straně příjmů ve výši 118 445,- Kč a na straně výdajů ve výši 26 107,- Kč.</w:t>
      </w:r>
    </w:p>
    <w:p w14:paraId="6CD5AC78" w14:textId="34EA3DF4" w:rsidR="00DA50E6" w:rsidRDefault="00DA50E6" w:rsidP="00DA50E6">
      <w:pPr>
        <w:rPr>
          <w:sz w:val="24"/>
        </w:rPr>
      </w:pPr>
      <w:proofErr w:type="gramStart"/>
      <w:r>
        <w:rPr>
          <w:b/>
          <w:sz w:val="24"/>
        </w:rPr>
        <w:t>Usnesení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Zastupitelé obce berou na vědomí rozpočtové opatřením č. 7.</w:t>
      </w:r>
    </w:p>
    <w:p w14:paraId="55CE5928" w14:textId="77777777" w:rsidR="00DA50E6" w:rsidRDefault="00DA50E6" w:rsidP="00DA50E6">
      <w:pPr>
        <w:rPr>
          <w:sz w:val="24"/>
        </w:rPr>
      </w:pPr>
    </w:p>
    <w:p w14:paraId="747426A5" w14:textId="77777777" w:rsidR="00DA50E6" w:rsidRDefault="00DA50E6" w:rsidP="00DA50E6">
      <w:pPr>
        <w:rPr>
          <w:sz w:val="24"/>
        </w:rPr>
      </w:pPr>
    </w:p>
    <w:p w14:paraId="26FB8E71" w14:textId="7FED8F40" w:rsidR="00DA50E6" w:rsidRPr="00DA50E6" w:rsidRDefault="00DA50E6" w:rsidP="00DA50E6">
      <w:pPr>
        <w:pStyle w:val="Odstavecseseznamem"/>
        <w:numPr>
          <w:ilvl w:val="0"/>
          <w:numId w:val="2"/>
        </w:numPr>
        <w:rPr>
          <w:b/>
          <w:bCs/>
          <w:sz w:val="24"/>
        </w:rPr>
      </w:pPr>
      <w:r w:rsidRPr="00DA50E6">
        <w:rPr>
          <w:b/>
          <w:bCs/>
          <w:sz w:val="24"/>
        </w:rPr>
        <w:t xml:space="preserve">Žádost o odkup pozemku – </w:t>
      </w:r>
      <w:r>
        <w:rPr>
          <w:b/>
          <w:bCs/>
          <w:sz w:val="24"/>
        </w:rPr>
        <w:t>p. Šť</w:t>
      </w:r>
      <w:r w:rsidR="009C258B">
        <w:rPr>
          <w:b/>
          <w:bCs/>
          <w:sz w:val="24"/>
        </w:rPr>
        <w:t>ástková</w:t>
      </w:r>
      <w:r>
        <w:rPr>
          <w:b/>
          <w:bCs/>
          <w:sz w:val="24"/>
        </w:rPr>
        <w:t>, p. Masáková</w:t>
      </w:r>
    </w:p>
    <w:p w14:paraId="1B943A54" w14:textId="6E804F54" w:rsidR="00DA50E6" w:rsidRPr="00AB6BA7" w:rsidRDefault="00DA50E6" w:rsidP="00DA50E6">
      <w:pPr>
        <w:rPr>
          <w:sz w:val="24"/>
        </w:rPr>
      </w:pPr>
      <w:r w:rsidRPr="00AB6BA7">
        <w:rPr>
          <w:sz w:val="24"/>
        </w:rPr>
        <w:t xml:space="preserve">Dne </w:t>
      </w:r>
      <w:r>
        <w:rPr>
          <w:sz w:val="24"/>
        </w:rPr>
        <w:t>1.9</w:t>
      </w:r>
      <w:r w:rsidRPr="00AB6BA7">
        <w:rPr>
          <w:sz w:val="24"/>
        </w:rPr>
        <w:t>.202</w:t>
      </w:r>
      <w:r>
        <w:rPr>
          <w:sz w:val="24"/>
        </w:rPr>
        <w:t>3</w:t>
      </w:r>
      <w:r w:rsidRPr="00AB6BA7">
        <w:rPr>
          <w:sz w:val="24"/>
        </w:rPr>
        <w:t xml:space="preserve"> obdržela Obec žádost </w:t>
      </w:r>
      <w:r>
        <w:rPr>
          <w:sz w:val="24"/>
        </w:rPr>
        <w:t>od p. Šť</w:t>
      </w:r>
      <w:r w:rsidR="009C258B">
        <w:rPr>
          <w:sz w:val="24"/>
        </w:rPr>
        <w:t>ástková</w:t>
      </w:r>
      <w:r>
        <w:rPr>
          <w:sz w:val="24"/>
        </w:rPr>
        <w:t xml:space="preserve"> </w:t>
      </w:r>
      <w:r w:rsidRPr="00AB6BA7">
        <w:rPr>
          <w:sz w:val="24"/>
        </w:rPr>
        <w:t>o odkup části obecního pozemku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– 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57/8 v 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Kraselov. Odkupovaná část cca 162 m2</w:t>
      </w:r>
    </w:p>
    <w:p w14:paraId="208E619D" w14:textId="649C06CC" w:rsidR="00DA50E6" w:rsidRPr="00AB6BA7" w:rsidRDefault="00DA50E6" w:rsidP="00DA50E6">
      <w:pPr>
        <w:rPr>
          <w:sz w:val="24"/>
        </w:rPr>
      </w:pPr>
      <w:r w:rsidRPr="00AB6BA7">
        <w:rPr>
          <w:b/>
          <w:sz w:val="24"/>
        </w:rPr>
        <w:t xml:space="preserve">Usnesení – </w:t>
      </w:r>
      <w:r>
        <w:rPr>
          <w:sz w:val="24"/>
        </w:rPr>
        <w:t xml:space="preserve">Zastupitelé obce s prodejem části obecního pozemku nesouhlasí. </w:t>
      </w:r>
    </w:p>
    <w:p w14:paraId="11438740" w14:textId="77777777" w:rsidR="00DA50E6" w:rsidRDefault="00DA50E6" w:rsidP="00DA50E6">
      <w:pPr>
        <w:ind w:left="360"/>
        <w:rPr>
          <w:b/>
          <w:sz w:val="24"/>
        </w:rPr>
      </w:pPr>
      <w:r w:rsidRPr="00AB6BA7">
        <w:rPr>
          <w:b/>
          <w:sz w:val="24"/>
        </w:rPr>
        <w:t>PRO –</w:t>
      </w:r>
      <w:r w:rsidRPr="00AB6BA7">
        <w:rPr>
          <w:sz w:val="24"/>
        </w:rPr>
        <w:t xml:space="preserve"> </w:t>
      </w:r>
      <w:r w:rsidRPr="00AB6BA7">
        <w:rPr>
          <w:b/>
          <w:sz w:val="24"/>
        </w:rPr>
        <w:t>7                                                 PROTI – 0                                            ZDRŽEL SE – 0</w:t>
      </w:r>
    </w:p>
    <w:p w14:paraId="66A8531A" w14:textId="77777777" w:rsidR="00DA50E6" w:rsidRDefault="00DA50E6" w:rsidP="00DA50E6">
      <w:pPr>
        <w:ind w:left="360"/>
        <w:rPr>
          <w:b/>
          <w:sz w:val="24"/>
        </w:rPr>
      </w:pPr>
    </w:p>
    <w:p w14:paraId="6288F6C4" w14:textId="77777777" w:rsidR="00DA50E6" w:rsidRDefault="00DA50E6" w:rsidP="00DA50E6">
      <w:pPr>
        <w:ind w:left="360"/>
        <w:rPr>
          <w:b/>
          <w:sz w:val="24"/>
        </w:rPr>
      </w:pPr>
    </w:p>
    <w:p w14:paraId="3B6FB3BE" w14:textId="77777777" w:rsidR="00DA50E6" w:rsidRPr="00AC071B" w:rsidRDefault="00DA50E6" w:rsidP="00DA50E6">
      <w:pPr>
        <w:rPr>
          <w:sz w:val="24"/>
        </w:rPr>
      </w:pPr>
      <w:r>
        <w:rPr>
          <w:b/>
          <w:sz w:val="24"/>
        </w:rPr>
        <w:t xml:space="preserve">Zapsala </w:t>
      </w:r>
      <w:r>
        <w:rPr>
          <w:sz w:val="24"/>
        </w:rPr>
        <w:t>– Irena Uhlířová</w:t>
      </w:r>
    </w:p>
    <w:p w14:paraId="474F4123" w14:textId="77777777" w:rsidR="00DA50E6" w:rsidRDefault="00DA50E6" w:rsidP="00DA50E6">
      <w:pPr>
        <w:rPr>
          <w:sz w:val="24"/>
        </w:rPr>
      </w:pPr>
      <w:r>
        <w:rPr>
          <w:b/>
          <w:sz w:val="24"/>
        </w:rPr>
        <w:t xml:space="preserve">Ověřili </w:t>
      </w:r>
      <w:proofErr w:type="gramStart"/>
      <w:r>
        <w:rPr>
          <w:b/>
          <w:sz w:val="24"/>
        </w:rPr>
        <w:t xml:space="preserve">-  </w:t>
      </w:r>
      <w:r>
        <w:rPr>
          <w:sz w:val="24"/>
        </w:rPr>
        <w:t>Jaroslav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 </w:t>
      </w:r>
    </w:p>
    <w:p w14:paraId="4682AFA2" w14:textId="77777777" w:rsidR="00DA50E6" w:rsidRDefault="00DA50E6" w:rsidP="00DA50E6">
      <w:pPr>
        <w:ind w:left="360"/>
        <w:rPr>
          <w:sz w:val="24"/>
        </w:rPr>
      </w:pPr>
      <w:r>
        <w:rPr>
          <w:b/>
          <w:sz w:val="24"/>
        </w:rPr>
        <w:t xml:space="preserve">          </w:t>
      </w:r>
      <w:r>
        <w:rPr>
          <w:sz w:val="24"/>
        </w:rPr>
        <w:t>Jaroslav Bauer</w:t>
      </w:r>
    </w:p>
    <w:p w14:paraId="5EB8D945" w14:textId="77777777" w:rsidR="00DA50E6" w:rsidRDefault="00DA50E6" w:rsidP="00DA50E6">
      <w:pPr>
        <w:rPr>
          <w:sz w:val="24"/>
        </w:rPr>
      </w:pPr>
    </w:p>
    <w:p w14:paraId="71BD3DD5" w14:textId="77777777" w:rsidR="00DA50E6" w:rsidRPr="00DA50E6" w:rsidRDefault="00DA50E6" w:rsidP="00DA50E6">
      <w:pPr>
        <w:rPr>
          <w:sz w:val="24"/>
        </w:rPr>
      </w:pPr>
    </w:p>
    <w:p w14:paraId="10BF7EAE" w14:textId="77777777" w:rsidR="00804737" w:rsidRDefault="00804737"/>
    <w:sectPr w:rsidR="0080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2444"/>
    <w:multiLevelType w:val="hybridMultilevel"/>
    <w:tmpl w:val="BA84F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B0C"/>
    <w:multiLevelType w:val="hybridMultilevel"/>
    <w:tmpl w:val="1622773A"/>
    <w:lvl w:ilvl="0" w:tplc="5CBAB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57019"/>
    <w:multiLevelType w:val="hybridMultilevel"/>
    <w:tmpl w:val="BA84F44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2134">
    <w:abstractNumId w:val="1"/>
  </w:num>
  <w:num w:numId="2" w16cid:durableId="1901741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236924">
    <w:abstractNumId w:val="0"/>
  </w:num>
  <w:num w:numId="4" w16cid:durableId="79706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E6"/>
    <w:rsid w:val="00804737"/>
    <w:rsid w:val="00840468"/>
    <w:rsid w:val="009C258B"/>
    <w:rsid w:val="00D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FBF7"/>
  <w15:chartTrackingRefBased/>
  <w15:docId w15:val="{73781895-0F1D-4E01-BBD9-D136F0E4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0E6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2023-09-20T15:37:00Z</cp:lastPrinted>
  <dcterms:created xsi:type="dcterms:W3CDTF">2023-09-20T14:57:00Z</dcterms:created>
  <dcterms:modified xsi:type="dcterms:W3CDTF">2023-09-20T15:37:00Z</dcterms:modified>
</cp:coreProperties>
</file>