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5532" w14:textId="44F5A62E" w:rsidR="00CA63F3" w:rsidRDefault="00CA63F3" w:rsidP="00CA63F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 á p i s č. </w:t>
      </w:r>
      <w:r w:rsidR="00C216DF">
        <w:rPr>
          <w:b/>
          <w:sz w:val="32"/>
        </w:rPr>
        <w:t>7</w:t>
      </w:r>
    </w:p>
    <w:p w14:paraId="755B4058" w14:textId="77777777" w:rsidR="00CA63F3" w:rsidRDefault="00CA63F3" w:rsidP="00CA63F3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13.10.2021</w:t>
      </w:r>
    </w:p>
    <w:p w14:paraId="48C0605C" w14:textId="77777777" w:rsidR="00CA63F3" w:rsidRDefault="00CA63F3" w:rsidP="00CA63F3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>Irena Uhlířová, Stanislav Mareš, Jaroslav Bauer, Jaromír Janout, Pavel Mašek, Karel Sellner, Jaroslav Cimburek</w:t>
      </w:r>
    </w:p>
    <w:p w14:paraId="173D94F2" w14:textId="77777777" w:rsidR="00CA63F3" w:rsidRDefault="00CA63F3" w:rsidP="00CA63F3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3087D47E" w14:textId="77777777" w:rsidR="00CA63F3" w:rsidRDefault="00CA63F3" w:rsidP="00CA63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Rozpočtová opatření č. 8,9</w:t>
      </w:r>
    </w:p>
    <w:p w14:paraId="65EFB1AC" w14:textId="77777777" w:rsidR="00CA63F3" w:rsidRDefault="00CA63F3" w:rsidP="00CA63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dotaci – Prevent</w:t>
      </w:r>
    </w:p>
    <w:p w14:paraId="378013C3" w14:textId="77777777" w:rsidR="00CA63F3" w:rsidRDefault="00CA63F3" w:rsidP="00CA63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Pojízdná prodejna – dar</w:t>
      </w:r>
    </w:p>
    <w:p w14:paraId="4782F87B" w14:textId="77777777" w:rsidR="00CA63F3" w:rsidRDefault="00CA63F3" w:rsidP="00CA63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o finanční příspěvek – Oblastní </w:t>
      </w:r>
      <w:r w:rsidR="0016332F">
        <w:rPr>
          <w:sz w:val="24"/>
        </w:rPr>
        <w:t>charita</w:t>
      </w:r>
    </w:p>
    <w:p w14:paraId="06835BF5" w14:textId="77777777" w:rsidR="0016332F" w:rsidRDefault="0016332F" w:rsidP="00CA63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Stočné v obci Kraselov</w:t>
      </w:r>
    </w:p>
    <w:p w14:paraId="786B6E3D" w14:textId="77777777" w:rsidR="00CA63F3" w:rsidRDefault="00CA63F3" w:rsidP="00CA63F3">
      <w:pPr>
        <w:rPr>
          <w:sz w:val="24"/>
        </w:rPr>
      </w:pPr>
    </w:p>
    <w:p w14:paraId="4C7108C1" w14:textId="77777777" w:rsidR="00CA63F3" w:rsidRDefault="00CA63F3" w:rsidP="00CA63F3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Rozpočtová opatření č. 8,9</w:t>
      </w:r>
    </w:p>
    <w:p w14:paraId="2769B1DA" w14:textId="77777777" w:rsidR="00CA63F3" w:rsidRPr="00AF3A05" w:rsidRDefault="00CA63F3" w:rsidP="00CA63F3">
      <w:pPr>
        <w:ind w:left="360"/>
        <w:rPr>
          <w:bCs/>
          <w:sz w:val="24"/>
        </w:rPr>
      </w:pPr>
      <w:r w:rsidRPr="00AF3A05">
        <w:rPr>
          <w:bCs/>
          <w:sz w:val="24"/>
        </w:rPr>
        <w:t>Starostka seznámila zastupit</w:t>
      </w:r>
      <w:r>
        <w:rPr>
          <w:bCs/>
          <w:sz w:val="24"/>
        </w:rPr>
        <w:t>ele s rozpočtovým opatřením č. 8 a 9</w:t>
      </w:r>
      <w:r w:rsidRPr="00AF3A05">
        <w:rPr>
          <w:bCs/>
          <w:sz w:val="24"/>
        </w:rPr>
        <w:t>. Zastupitelé s rozpočtovým</w:t>
      </w:r>
      <w:r>
        <w:rPr>
          <w:bCs/>
          <w:sz w:val="24"/>
        </w:rPr>
        <w:t>i</w:t>
      </w:r>
      <w:r w:rsidRPr="00AF3A05">
        <w:rPr>
          <w:bCs/>
          <w:sz w:val="24"/>
        </w:rPr>
        <w:t xml:space="preserve"> opatřením</w:t>
      </w:r>
      <w:r>
        <w:rPr>
          <w:bCs/>
          <w:sz w:val="24"/>
        </w:rPr>
        <w:t>i č. 8 a 9</w:t>
      </w:r>
      <w:r w:rsidRPr="00AF3A05">
        <w:rPr>
          <w:bCs/>
          <w:sz w:val="24"/>
        </w:rPr>
        <w:t xml:space="preserve"> souhlasí bez výhrad.</w:t>
      </w:r>
    </w:p>
    <w:p w14:paraId="1CD8B497" w14:textId="77777777" w:rsidR="00CA63F3" w:rsidRDefault="00CA63F3" w:rsidP="00CA63F3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4094C7C4" w14:textId="77777777" w:rsidR="00CA63F3" w:rsidRPr="00CA63F3" w:rsidRDefault="00CA63F3" w:rsidP="00CA63F3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CA63F3">
        <w:rPr>
          <w:b/>
          <w:bCs/>
          <w:sz w:val="24"/>
        </w:rPr>
        <w:t>Žádost o dotaci – Prevent</w:t>
      </w:r>
    </w:p>
    <w:p w14:paraId="26C08BE9" w14:textId="77777777" w:rsidR="00CA63F3" w:rsidRPr="00D435AB" w:rsidRDefault="00CA63F3" w:rsidP="00CA63F3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dotaci od Preventu, Strakonice. Částka dotace byla stanovena podle počtu obyvatel v obci na výši </w:t>
      </w:r>
      <w:r>
        <w:rPr>
          <w:sz w:val="24"/>
        </w:rPr>
        <w:t>2 346</w:t>
      </w:r>
      <w:r w:rsidRPr="00D435AB">
        <w:rPr>
          <w:sz w:val="24"/>
        </w:rPr>
        <w:t>,- Kč. Viz příloha.</w:t>
      </w:r>
    </w:p>
    <w:p w14:paraId="43C43E17" w14:textId="77777777" w:rsidR="00CA63F3" w:rsidRPr="00D435AB" w:rsidRDefault="00CA63F3" w:rsidP="00CA63F3">
      <w:pPr>
        <w:rPr>
          <w:sz w:val="24"/>
        </w:rPr>
      </w:pPr>
      <w:r>
        <w:rPr>
          <w:b/>
          <w:sz w:val="24"/>
        </w:rPr>
        <w:t xml:space="preserve">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dotaci zamítají.</w:t>
      </w:r>
    </w:p>
    <w:p w14:paraId="5A8EC707" w14:textId="77777777" w:rsidR="00CA63F3" w:rsidRDefault="00CA63F3" w:rsidP="00CA63F3">
      <w:pPr>
        <w:rPr>
          <w:b/>
          <w:sz w:val="24"/>
        </w:rPr>
      </w:pPr>
    </w:p>
    <w:p w14:paraId="32764D1B" w14:textId="77777777" w:rsidR="00CA63F3" w:rsidRDefault="00CA63F3" w:rsidP="00CA63F3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7F78DE6B" w14:textId="77777777" w:rsidR="00CA63F3" w:rsidRPr="00CA63F3" w:rsidRDefault="00CA63F3" w:rsidP="00CA63F3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CA63F3">
        <w:rPr>
          <w:b/>
          <w:sz w:val="24"/>
        </w:rPr>
        <w:t>Pojízdná prodejna – dar</w:t>
      </w:r>
    </w:p>
    <w:p w14:paraId="5AF9B85D" w14:textId="77777777" w:rsidR="00CA63F3" w:rsidRDefault="00CA63F3" w:rsidP="00CA63F3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Radka Havralíka, který provozuje pojízdnou prodejnu s uzeninami a zajíždí do Kraselova a Mladotic jednou týdně. Pan Havralík žádá o dar-příspěvek na pojízdnou prodejnu. Snahou firmy je rozvíjet poskytování služeb občanům a zajistit tak lepší zásobování obyvatel.  </w:t>
      </w:r>
    </w:p>
    <w:p w14:paraId="3922AD9D" w14:textId="77777777" w:rsidR="00CA63F3" w:rsidRDefault="00CA63F3" w:rsidP="00CA63F3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darem na provoz pojízdné prodejny ve výši 3 500,- Kč. Pověřují starostku obce podepsáním Darovací smlouvy a zaplacením daru.</w:t>
      </w:r>
    </w:p>
    <w:p w14:paraId="026B341C" w14:textId="77777777" w:rsidR="00CA63F3" w:rsidRDefault="00CA63F3" w:rsidP="00CA63F3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65BAC201" w14:textId="77777777" w:rsidR="00CA63F3" w:rsidRDefault="00CA63F3" w:rsidP="00CA63F3">
      <w:pPr>
        <w:rPr>
          <w:b/>
          <w:sz w:val="24"/>
        </w:rPr>
      </w:pPr>
    </w:p>
    <w:p w14:paraId="48B1842B" w14:textId="77777777" w:rsidR="00CA63F3" w:rsidRDefault="00CA63F3" w:rsidP="00CA63F3">
      <w:pPr>
        <w:rPr>
          <w:b/>
          <w:sz w:val="24"/>
        </w:rPr>
      </w:pPr>
    </w:p>
    <w:p w14:paraId="5D28545D" w14:textId="77777777" w:rsidR="00CA63F3" w:rsidRPr="0016332F" w:rsidRDefault="0016332F" w:rsidP="0016332F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lastRenderedPageBreak/>
        <w:t>Žádost o finanční příspěvek – Oblastní charita</w:t>
      </w:r>
    </w:p>
    <w:p w14:paraId="6F395F74" w14:textId="77777777" w:rsidR="00CA63F3" w:rsidRDefault="00CA63F3" w:rsidP="00CA63F3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finanční příspěvek od </w:t>
      </w:r>
      <w:r>
        <w:rPr>
          <w:sz w:val="24"/>
        </w:rPr>
        <w:t xml:space="preserve">Oblastní charity Sousedovice. </w:t>
      </w:r>
      <w:r w:rsidRPr="00D435AB">
        <w:rPr>
          <w:sz w:val="24"/>
        </w:rPr>
        <w:t>Příspěvek by měl být na rok 20</w:t>
      </w:r>
      <w:r>
        <w:rPr>
          <w:sz w:val="24"/>
        </w:rPr>
        <w:t>21</w:t>
      </w:r>
      <w:r w:rsidRPr="00D435AB">
        <w:rPr>
          <w:sz w:val="24"/>
        </w:rPr>
        <w:t xml:space="preserve">. </w:t>
      </w:r>
      <w:r w:rsidR="0016332F">
        <w:rPr>
          <w:sz w:val="24"/>
        </w:rPr>
        <w:t xml:space="preserve">V období od 1.1.2021 do 31.8.2021 </w:t>
      </w:r>
      <w:r>
        <w:rPr>
          <w:sz w:val="24"/>
        </w:rPr>
        <w:t>naší obci poskytli</w:t>
      </w:r>
      <w:r w:rsidR="0016332F">
        <w:rPr>
          <w:sz w:val="24"/>
        </w:rPr>
        <w:t xml:space="preserve"> u dvou občanů 5x běžný nákup a pochůzky, 1x doprovázení dospělých v rámci fakultativní služby a zajistili 25 km dopravy uživatele osobním automobilem.</w:t>
      </w:r>
      <w:r>
        <w:rPr>
          <w:sz w:val="24"/>
        </w:rPr>
        <w:t xml:space="preserve"> </w:t>
      </w:r>
    </w:p>
    <w:p w14:paraId="070FE605" w14:textId="77777777" w:rsidR="00CA63F3" w:rsidRPr="00D435AB" w:rsidRDefault="00CA63F3" w:rsidP="00CA63F3">
      <w:pPr>
        <w:ind w:left="360"/>
        <w:rPr>
          <w:sz w:val="24"/>
        </w:rPr>
      </w:pPr>
    </w:p>
    <w:p w14:paraId="07F8117B" w14:textId="77777777" w:rsidR="00CA63F3" w:rsidRDefault="00CA63F3" w:rsidP="00CA63F3">
      <w:pPr>
        <w:rPr>
          <w:sz w:val="24"/>
        </w:rPr>
      </w:pPr>
      <w:r>
        <w:rPr>
          <w:b/>
          <w:sz w:val="24"/>
        </w:rPr>
        <w:t xml:space="preserve"> 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obce</w:t>
      </w:r>
      <w:r w:rsidRPr="00D435AB">
        <w:rPr>
          <w:b/>
          <w:sz w:val="24"/>
        </w:rPr>
        <w:t xml:space="preserve"> </w:t>
      </w:r>
      <w:r w:rsidRPr="00D435AB">
        <w:rPr>
          <w:sz w:val="24"/>
        </w:rPr>
        <w:t>finanční příspěvek zamítají. Obec přispívá svým občanům</w:t>
      </w:r>
      <w:r>
        <w:rPr>
          <w:sz w:val="24"/>
        </w:rPr>
        <w:t xml:space="preserve">   </w:t>
      </w:r>
    </w:p>
    <w:p w14:paraId="52C34FFC" w14:textId="77777777" w:rsidR="00CA63F3" w:rsidRDefault="00CA63F3" w:rsidP="00CA63F3">
      <w:pPr>
        <w:rPr>
          <w:sz w:val="24"/>
        </w:rPr>
      </w:pPr>
      <w:r>
        <w:rPr>
          <w:sz w:val="24"/>
        </w:rPr>
        <w:t xml:space="preserve">       </w:t>
      </w:r>
      <w:r w:rsidRPr="00D435AB">
        <w:rPr>
          <w:sz w:val="24"/>
        </w:rPr>
        <w:t xml:space="preserve">finanční částkou na konci roku. Vždy se jedná o částku </w:t>
      </w:r>
      <w:r>
        <w:rPr>
          <w:sz w:val="24"/>
        </w:rPr>
        <w:t>okolo</w:t>
      </w:r>
      <w:r w:rsidRPr="00D435AB">
        <w:rPr>
          <w:sz w:val="24"/>
        </w:rPr>
        <w:t xml:space="preserve"> </w:t>
      </w:r>
      <w:r>
        <w:rPr>
          <w:sz w:val="24"/>
        </w:rPr>
        <w:t>30</w:t>
      </w:r>
      <w:r w:rsidRPr="00D435AB">
        <w:rPr>
          <w:sz w:val="24"/>
        </w:rPr>
        <w:t> 000,- Kč.</w:t>
      </w:r>
    </w:p>
    <w:p w14:paraId="29E04825" w14:textId="1EF51ED6" w:rsidR="005A0737" w:rsidRDefault="0016332F" w:rsidP="00CA63F3">
      <w:pPr>
        <w:ind w:left="-851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3CACAF57" w14:textId="77777777" w:rsidR="00C216DF" w:rsidRDefault="00C216DF" w:rsidP="00CA63F3">
      <w:pPr>
        <w:ind w:left="-851"/>
        <w:rPr>
          <w:b/>
          <w:sz w:val="24"/>
        </w:rPr>
      </w:pPr>
    </w:p>
    <w:p w14:paraId="1C3C85DD" w14:textId="77777777" w:rsidR="0016332F" w:rsidRDefault="0016332F" w:rsidP="0016332F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Stočné v obci Kraselov</w:t>
      </w:r>
    </w:p>
    <w:p w14:paraId="58E841A1" w14:textId="77777777" w:rsidR="0016332F" w:rsidRDefault="0016332F" w:rsidP="0016332F">
      <w:pPr>
        <w:ind w:left="360"/>
        <w:rPr>
          <w:sz w:val="24"/>
        </w:rPr>
      </w:pPr>
      <w:r>
        <w:rPr>
          <w:sz w:val="24"/>
        </w:rPr>
        <w:t xml:space="preserve">Zastupitelé schvalují stočné v obci Kraselov ve výši 200,- Kč/osoba a u chalupářů </w:t>
      </w:r>
    </w:p>
    <w:p w14:paraId="612AAF3A" w14:textId="77777777" w:rsidR="0016332F" w:rsidRPr="0016332F" w:rsidRDefault="0016332F" w:rsidP="0016332F">
      <w:pPr>
        <w:ind w:left="360"/>
        <w:rPr>
          <w:sz w:val="24"/>
        </w:rPr>
      </w:pPr>
      <w:r>
        <w:rPr>
          <w:sz w:val="24"/>
        </w:rPr>
        <w:t>200,- Kč/čp. V obci je vybudovaná nová kanalizace a kořenová ČOV. Během budování kanalizace a ČOV bylo občanům stočné zrušeno. Stočné se bude vybírat během platby vodného na konci měsíce listopadu.</w:t>
      </w:r>
    </w:p>
    <w:p w14:paraId="3D9139EF" w14:textId="77777777" w:rsidR="0016332F" w:rsidRDefault="0016332F" w:rsidP="00CA63F3">
      <w:pPr>
        <w:ind w:left="-851"/>
        <w:rPr>
          <w:b/>
          <w:sz w:val="24"/>
        </w:rPr>
      </w:pPr>
      <w:r>
        <w:t xml:space="preserve">                        </w:t>
      </w:r>
      <w:r w:rsidRPr="00AF3A05">
        <w:rPr>
          <w:b/>
          <w:sz w:val="24"/>
        </w:rPr>
        <w:t xml:space="preserve">Pro – 7                                  </w:t>
      </w:r>
      <w:r>
        <w:rPr>
          <w:b/>
          <w:sz w:val="24"/>
        </w:rPr>
        <w:t xml:space="preserve">         </w:t>
      </w:r>
      <w:r w:rsidRPr="00AF3A05">
        <w:rPr>
          <w:b/>
          <w:sz w:val="24"/>
        </w:rPr>
        <w:t xml:space="preserve">       Proti – 0                    </w:t>
      </w:r>
      <w:r>
        <w:rPr>
          <w:b/>
          <w:sz w:val="24"/>
        </w:rPr>
        <w:t xml:space="preserve">                           </w:t>
      </w:r>
      <w:r w:rsidRPr="00AF3A05">
        <w:rPr>
          <w:b/>
          <w:sz w:val="24"/>
        </w:rPr>
        <w:t>Zdržel se – 0</w:t>
      </w:r>
    </w:p>
    <w:p w14:paraId="076854F4" w14:textId="77777777" w:rsidR="00E916E7" w:rsidRDefault="00E916E7" w:rsidP="00CA63F3">
      <w:pPr>
        <w:ind w:left="-851"/>
        <w:rPr>
          <w:b/>
          <w:sz w:val="24"/>
        </w:rPr>
      </w:pPr>
    </w:p>
    <w:p w14:paraId="488FC0EC" w14:textId="77777777" w:rsidR="00E916E7" w:rsidRDefault="00E916E7" w:rsidP="00E916E7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4DE904FC" w14:textId="77777777" w:rsidR="00E916E7" w:rsidRDefault="00E916E7" w:rsidP="00E916E7">
      <w:pPr>
        <w:ind w:left="360"/>
        <w:rPr>
          <w:bCs/>
          <w:sz w:val="24"/>
        </w:rPr>
      </w:pPr>
    </w:p>
    <w:p w14:paraId="7F711CEC" w14:textId="77777777" w:rsidR="00E916E7" w:rsidRDefault="00E916E7" w:rsidP="00E916E7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Stanislav Mareš</w:t>
      </w:r>
    </w:p>
    <w:p w14:paraId="316F80B9" w14:textId="77777777" w:rsidR="00E916E7" w:rsidRDefault="00E916E7" w:rsidP="00E916E7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14:paraId="1DA9FDC5" w14:textId="77777777" w:rsidR="00E916E7" w:rsidRDefault="00E916E7" w:rsidP="00CA63F3">
      <w:pPr>
        <w:ind w:left="-851"/>
      </w:pPr>
    </w:p>
    <w:sectPr w:rsidR="00E916E7" w:rsidSect="00CA63F3">
      <w:type w:val="continuous"/>
      <w:pgSz w:w="11906" w:h="16838"/>
      <w:pgMar w:top="1418" w:right="849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A42"/>
    <w:multiLevelType w:val="hybridMultilevel"/>
    <w:tmpl w:val="4DF08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B2C"/>
    <w:multiLevelType w:val="hybridMultilevel"/>
    <w:tmpl w:val="79C86362"/>
    <w:lvl w:ilvl="0" w:tplc="C30EA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EFE"/>
    <w:multiLevelType w:val="hybridMultilevel"/>
    <w:tmpl w:val="28268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3"/>
    <w:rsid w:val="0016332F"/>
    <w:rsid w:val="0054545F"/>
    <w:rsid w:val="005A0737"/>
    <w:rsid w:val="007E178C"/>
    <w:rsid w:val="008B72F4"/>
    <w:rsid w:val="00A104BA"/>
    <w:rsid w:val="00C216DF"/>
    <w:rsid w:val="00CA63F3"/>
    <w:rsid w:val="00E916E7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E459"/>
  <w15:chartTrackingRefBased/>
  <w15:docId w15:val="{602AF41B-340A-405E-B1E7-D91ABB5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3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2021-12-12T19:08:00Z</dcterms:created>
  <dcterms:modified xsi:type="dcterms:W3CDTF">2021-12-12T19:08:00Z</dcterms:modified>
</cp:coreProperties>
</file>