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A6" w:rsidRDefault="002602A6" w:rsidP="002602A6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2602A6" w:rsidRDefault="002602A6" w:rsidP="002602A6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proofErr w:type="gramStart"/>
      <w:r>
        <w:rPr>
          <w:b/>
          <w:sz w:val="28"/>
        </w:rPr>
        <w:t>20.1.2021</w:t>
      </w:r>
      <w:proofErr w:type="gramEnd"/>
    </w:p>
    <w:p w:rsidR="002602A6" w:rsidRDefault="002602A6" w:rsidP="002602A6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2602A6" w:rsidRDefault="002602A6" w:rsidP="002602A6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2602A6" w:rsidRDefault="002602A6" w:rsidP="002602A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Odkoupení pozemku od manželů Veselých</w:t>
      </w:r>
    </w:p>
    <w:p w:rsidR="002602A6" w:rsidRDefault="002602A6" w:rsidP="002602A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Provozní a manipulační řád </w:t>
      </w:r>
      <w:r w:rsidR="00790245">
        <w:rPr>
          <w:sz w:val="24"/>
        </w:rPr>
        <w:t>pro centrální ČOV</w:t>
      </w:r>
    </w:p>
    <w:p w:rsidR="002602A6" w:rsidRDefault="002602A6" w:rsidP="002602A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1</w:t>
      </w:r>
    </w:p>
    <w:p w:rsidR="002602A6" w:rsidRDefault="002602A6" w:rsidP="002602A6">
      <w:pPr>
        <w:rPr>
          <w:sz w:val="24"/>
        </w:rPr>
      </w:pPr>
    </w:p>
    <w:p w:rsidR="005C280A" w:rsidRPr="002602A6" w:rsidRDefault="005C280A" w:rsidP="002602A6">
      <w:pPr>
        <w:rPr>
          <w:sz w:val="24"/>
        </w:rPr>
      </w:pPr>
    </w:p>
    <w:p w:rsidR="002602A6" w:rsidRDefault="002602A6" w:rsidP="002602A6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Odkoupení pozemku od manželů Veselých</w:t>
      </w:r>
    </w:p>
    <w:p w:rsidR="002602A6" w:rsidRDefault="002602A6" w:rsidP="002602A6">
      <w:pPr>
        <w:rPr>
          <w:sz w:val="24"/>
        </w:rPr>
      </w:pPr>
      <w:r>
        <w:rPr>
          <w:sz w:val="24"/>
        </w:rPr>
        <w:t xml:space="preserve">Starostka informovala zastupitele obce o pozemku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1256/3</w:t>
      </w:r>
      <w:r w:rsidR="00790245">
        <w:rPr>
          <w:sz w:val="24"/>
        </w:rPr>
        <w:t xml:space="preserve"> v </w:t>
      </w:r>
      <w:proofErr w:type="spellStart"/>
      <w:proofErr w:type="gramStart"/>
      <w:r w:rsidR="00790245">
        <w:rPr>
          <w:sz w:val="24"/>
        </w:rPr>
        <w:t>k.ú</w:t>
      </w:r>
      <w:proofErr w:type="spellEnd"/>
      <w:r w:rsidR="00790245">
        <w:rPr>
          <w:sz w:val="24"/>
        </w:rPr>
        <w:t>.</w:t>
      </w:r>
      <w:proofErr w:type="gramEnd"/>
      <w:r w:rsidR="00790245">
        <w:rPr>
          <w:sz w:val="24"/>
        </w:rPr>
        <w:t xml:space="preserve"> Kraselov,</w:t>
      </w:r>
      <w:r>
        <w:rPr>
          <w:sz w:val="24"/>
        </w:rPr>
        <w:t xml:space="preserve"> o výměře 50 m2. Jedná se o pozemek manželů Veselých, který se nachází před jejich domem a na kterém je vybudovaný obecní chodník. Manželé Veselí souhlasí s prodejem pozemku obci za částku 3 000,- Kč. Na tuto </w:t>
      </w:r>
      <w:proofErr w:type="gramStart"/>
      <w:r>
        <w:rPr>
          <w:sz w:val="24"/>
        </w:rPr>
        <w:t>nesrovnalos</w:t>
      </w:r>
      <w:proofErr w:type="gramEnd"/>
      <w:r>
        <w:rPr>
          <w:sz w:val="24"/>
        </w:rPr>
        <w:t xml:space="preserve"> se </w:t>
      </w:r>
      <w:proofErr w:type="gramStart"/>
      <w:r>
        <w:rPr>
          <w:sz w:val="24"/>
        </w:rPr>
        <w:t>přišlo</w:t>
      </w:r>
      <w:proofErr w:type="gramEnd"/>
      <w:r>
        <w:rPr>
          <w:sz w:val="24"/>
        </w:rPr>
        <w:t xml:space="preserve"> během zaměřování hotové kanalizace a chodníku. Starostka přečetla zastupitelům návrh Kupní smlouvy</w:t>
      </w:r>
      <w:r w:rsidR="00790245">
        <w:rPr>
          <w:sz w:val="24"/>
        </w:rPr>
        <w:t xml:space="preserve">, kterou vypracovala GK Plavec Michalec Písek. </w:t>
      </w:r>
    </w:p>
    <w:p w:rsidR="00790245" w:rsidRDefault="002602A6" w:rsidP="002602A6">
      <w:pPr>
        <w:rPr>
          <w:sz w:val="24"/>
        </w:rPr>
      </w:pPr>
      <w:proofErr w:type="gramStart"/>
      <w:r>
        <w:rPr>
          <w:b/>
          <w:sz w:val="24"/>
        </w:rPr>
        <w:t>Usnesení :</w:t>
      </w:r>
      <w:r w:rsidR="00790245">
        <w:rPr>
          <w:b/>
          <w:sz w:val="24"/>
        </w:rPr>
        <w:t xml:space="preserve"> </w:t>
      </w:r>
      <w:r w:rsidR="00790245" w:rsidRPr="00790245">
        <w:rPr>
          <w:sz w:val="24"/>
        </w:rPr>
        <w:t>Zastupitelé</w:t>
      </w:r>
      <w:proofErr w:type="gramEnd"/>
      <w:r w:rsidR="00790245" w:rsidRPr="00790245">
        <w:rPr>
          <w:sz w:val="24"/>
        </w:rPr>
        <w:t xml:space="preserve"> obce souhlasí</w:t>
      </w:r>
      <w:r w:rsidR="00790245">
        <w:rPr>
          <w:sz w:val="24"/>
        </w:rPr>
        <w:t xml:space="preserve"> s koupením pozemku a pověřují starostku obce podepsáním Kupní smlouvy. Veškeré náklady s vypracování kupní smlouvy bude hradit obec. </w:t>
      </w:r>
    </w:p>
    <w:p w:rsidR="00790245" w:rsidRDefault="00790245" w:rsidP="002602A6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:rsidR="00790245" w:rsidRDefault="00790245" w:rsidP="002602A6">
      <w:pPr>
        <w:rPr>
          <w:b/>
          <w:sz w:val="24"/>
        </w:rPr>
      </w:pPr>
    </w:p>
    <w:p w:rsidR="00790245" w:rsidRDefault="00790245" w:rsidP="00790245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Provozní a manipulační řád pro centrální ČOV</w:t>
      </w:r>
    </w:p>
    <w:p w:rsidR="00790245" w:rsidRPr="00790245" w:rsidRDefault="00790245" w:rsidP="00790245">
      <w:pPr>
        <w:rPr>
          <w:sz w:val="24"/>
        </w:rPr>
      </w:pPr>
      <w:r>
        <w:rPr>
          <w:sz w:val="24"/>
        </w:rPr>
        <w:t xml:space="preserve">Zastupitelé obce schvalují Provozní a manipulační řád pro centrální ČOV tak jak byl vypracován Ing. Martinou </w:t>
      </w:r>
      <w:proofErr w:type="spellStart"/>
      <w:r>
        <w:rPr>
          <w:sz w:val="24"/>
        </w:rPr>
        <w:t>Hřebekovou</w:t>
      </w:r>
      <w:proofErr w:type="spellEnd"/>
      <w:r>
        <w:rPr>
          <w:sz w:val="24"/>
        </w:rPr>
        <w:t xml:space="preserve"> v celém znění.</w:t>
      </w:r>
    </w:p>
    <w:p w:rsidR="00790245" w:rsidRDefault="00790245" w:rsidP="00790245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:rsidR="005C280A" w:rsidRDefault="005C280A" w:rsidP="00790245">
      <w:pPr>
        <w:rPr>
          <w:b/>
          <w:sz w:val="24"/>
        </w:rPr>
      </w:pPr>
    </w:p>
    <w:p w:rsidR="005C280A" w:rsidRDefault="005C280A" w:rsidP="00790245">
      <w:pPr>
        <w:rPr>
          <w:b/>
          <w:sz w:val="24"/>
        </w:rPr>
      </w:pPr>
    </w:p>
    <w:p w:rsidR="005C280A" w:rsidRDefault="005C280A" w:rsidP="00790245">
      <w:pPr>
        <w:rPr>
          <w:b/>
          <w:sz w:val="24"/>
        </w:rPr>
      </w:pPr>
    </w:p>
    <w:p w:rsidR="005C280A" w:rsidRDefault="005C280A" w:rsidP="00790245">
      <w:pPr>
        <w:rPr>
          <w:b/>
          <w:sz w:val="24"/>
        </w:rPr>
      </w:pPr>
    </w:p>
    <w:p w:rsidR="005C280A" w:rsidRDefault="005C280A" w:rsidP="00790245">
      <w:pPr>
        <w:rPr>
          <w:b/>
          <w:sz w:val="24"/>
        </w:rPr>
      </w:pPr>
    </w:p>
    <w:p w:rsidR="00790245" w:rsidRDefault="00790245" w:rsidP="00790245">
      <w:pPr>
        <w:rPr>
          <w:b/>
          <w:sz w:val="24"/>
        </w:rPr>
      </w:pPr>
    </w:p>
    <w:p w:rsidR="00790245" w:rsidRDefault="00790245" w:rsidP="00790245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Rozpočtové opatření č. 1</w:t>
      </w:r>
    </w:p>
    <w:p w:rsidR="00790245" w:rsidRDefault="00790245" w:rsidP="00790245">
      <w:pPr>
        <w:rPr>
          <w:sz w:val="24"/>
        </w:rPr>
      </w:pPr>
      <w:r>
        <w:rPr>
          <w:sz w:val="24"/>
        </w:rPr>
        <w:t xml:space="preserve">Starostka seznámila zastupitele s rozpočtovým opatřením č. 1. Změna na straně příjmů je navýšení o 70 000,- Kč a na straně výdajů navýšení o 354 983,62 Kč. </w:t>
      </w:r>
    </w:p>
    <w:p w:rsidR="0099042F" w:rsidRPr="0099042F" w:rsidRDefault="0099042F" w:rsidP="00790245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opatřením č. 1 souhlasí bez výhrad</w:t>
      </w:r>
      <w:bookmarkStart w:id="0" w:name="_GoBack"/>
      <w:bookmarkEnd w:id="0"/>
    </w:p>
    <w:p w:rsidR="002602A6" w:rsidRPr="002602A6" w:rsidRDefault="002602A6" w:rsidP="002602A6">
      <w:pPr>
        <w:ind w:left="-851"/>
        <w:rPr>
          <w:b/>
          <w:sz w:val="24"/>
        </w:rPr>
      </w:pPr>
    </w:p>
    <w:p w:rsidR="00790245" w:rsidRDefault="00790245" w:rsidP="00790245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:rsidR="005C280A" w:rsidRDefault="005C280A" w:rsidP="00790245">
      <w:pPr>
        <w:rPr>
          <w:b/>
          <w:sz w:val="24"/>
        </w:rPr>
      </w:pPr>
    </w:p>
    <w:p w:rsidR="005C280A" w:rsidRDefault="005C280A" w:rsidP="005C280A">
      <w:pPr>
        <w:ind w:left="360"/>
        <w:rPr>
          <w:b/>
          <w:sz w:val="24"/>
        </w:rPr>
      </w:pPr>
    </w:p>
    <w:p w:rsidR="005C280A" w:rsidRDefault="005C280A" w:rsidP="005C280A">
      <w:pPr>
        <w:ind w:left="360"/>
        <w:rPr>
          <w:b/>
          <w:sz w:val="24"/>
        </w:rPr>
      </w:pPr>
      <w:r>
        <w:rPr>
          <w:b/>
          <w:sz w:val="24"/>
        </w:rPr>
        <w:t xml:space="preserve">Zapsala </w:t>
      </w:r>
      <w:r w:rsidRPr="004C2E8D">
        <w:rPr>
          <w:sz w:val="24"/>
        </w:rPr>
        <w:t>– Irena Uhlířová</w:t>
      </w:r>
    </w:p>
    <w:p w:rsidR="005C280A" w:rsidRDefault="005C280A" w:rsidP="005C280A">
      <w:pPr>
        <w:ind w:left="360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:rsidR="005C280A" w:rsidRPr="004C2E8D" w:rsidRDefault="005C280A" w:rsidP="005C280A">
      <w:pPr>
        <w:ind w:left="360"/>
        <w:rPr>
          <w:sz w:val="24"/>
        </w:rPr>
      </w:pPr>
      <w:r>
        <w:rPr>
          <w:b/>
          <w:sz w:val="24"/>
        </w:rPr>
        <w:t xml:space="preserve">                 </w:t>
      </w:r>
      <w:r w:rsidRPr="004C2E8D">
        <w:rPr>
          <w:sz w:val="24"/>
        </w:rPr>
        <w:t>Jaroslav Bauer</w:t>
      </w:r>
    </w:p>
    <w:p w:rsidR="005C280A" w:rsidRDefault="005C280A" w:rsidP="00790245">
      <w:pPr>
        <w:rPr>
          <w:b/>
          <w:sz w:val="24"/>
        </w:rPr>
      </w:pPr>
    </w:p>
    <w:p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496"/>
    <w:multiLevelType w:val="hybridMultilevel"/>
    <w:tmpl w:val="E6562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315"/>
    <w:multiLevelType w:val="hybridMultilevel"/>
    <w:tmpl w:val="A9687A52"/>
    <w:lvl w:ilvl="0" w:tplc="9154A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FDC"/>
    <w:multiLevelType w:val="hybridMultilevel"/>
    <w:tmpl w:val="BC0C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10CD"/>
    <w:multiLevelType w:val="hybridMultilevel"/>
    <w:tmpl w:val="BA0AC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1F28"/>
    <w:multiLevelType w:val="hybridMultilevel"/>
    <w:tmpl w:val="77B280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D210A"/>
    <w:multiLevelType w:val="hybridMultilevel"/>
    <w:tmpl w:val="AB406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6"/>
    <w:rsid w:val="002602A6"/>
    <w:rsid w:val="005A0737"/>
    <w:rsid w:val="005C280A"/>
    <w:rsid w:val="00790245"/>
    <w:rsid w:val="007E178C"/>
    <w:rsid w:val="0099042F"/>
    <w:rsid w:val="00A104BA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488"/>
  <w15:chartTrackingRefBased/>
  <w15:docId w15:val="{C366896F-C726-4478-8BBA-0CEEFA5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2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8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2021-05-02T14:52:00Z</cp:lastPrinted>
  <dcterms:created xsi:type="dcterms:W3CDTF">2021-05-02T14:12:00Z</dcterms:created>
  <dcterms:modified xsi:type="dcterms:W3CDTF">2021-05-02T14:52:00Z</dcterms:modified>
</cp:coreProperties>
</file>